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6238A" w:rsidR="00587DC3" w:rsidP="7CCEDA26" w:rsidRDefault="002A22F1" w14:paraId="4EAD7330" w14:textId="1A1B530D">
      <w:pPr>
        <w:jc w:val="center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  <w:u w:val="single"/>
        </w:rPr>
      </w:pPr>
      <w:r w:rsidRPr="7CCEDA26" w:rsidR="002A22F1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  <w:u w:val="single"/>
        </w:rPr>
        <w:t>Communication</w:t>
      </w:r>
      <w:r w:rsidRPr="7CCEDA26" w:rsidR="002A22F1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  <w:u w:val="single"/>
        </w:rPr>
        <w:t xml:space="preserve"> </w:t>
      </w:r>
      <w:r w:rsidRPr="7CCEDA26" w:rsidR="7E5785C7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  <w:u w:val="single"/>
        </w:rPr>
        <w:t>(</w:t>
      </w:r>
      <w:r w:rsidRPr="7CCEDA26" w:rsidR="002A22F1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  <w:u w:val="single"/>
        </w:rPr>
        <w:t>Students</w:t>
      </w:r>
      <w:r w:rsidRPr="7CCEDA26" w:rsidR="3739D157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  <w:u w:val="single"/>
        </w:rPr>
        <w:t>)</w:t>
      </w:r>
    </w:p>
    <w:p w:rsidRPr="0056238A" w:rsidR="00C70EC0" w:rsidP="5D846C33" w:rsidRDefault="00C70EC0" w14:paraId="4F1AD56D" w14:textId="77777777">
      <w:pPr>
        <w:rPr>
          <w:rFonts w:asciiTheme="majorHAnsi" w:hAnsiTheme="majorHAnsi" w:eastAsiaTheme="majorEastAsia" w:cstheme="majorBidi"/>
          <w:b/>
          <w:bCs/>
          <w:sz w:val="28"/>
          <w:szCs w:val="28"/>
          <w:u w:val="single"/>
        </w:rPr>
      </w:pPr>
    </w:p>
    <w:p w:rsidRPr="0056238A" w:rsidR="002A22F1" w:rsidP="5D846C33" w:rsidRDefault="002A22F1" w14:paraId="0CB5D85B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Policy</w:t>
      </w:r>
    </w:p>
    <w:p w:rsidRPr="0056238A" w:rsidR="002A22F1" w:rsidP="00704253" w:rsidRDefault="002A22F1" w14:paraId="3739D1AF" w14:textId="19B10D02">
      <w:pPr>
        <w:ind w:left="72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The purpose of this policy is to outline how we communicate information to our students in an effective</w:t>
      </w:r>
      <w:r w:rsidRPr="0056238A" w:rsidR="23D827F8">
        <w:rPr>
          <w:rFonts w:asciiTheme="majorHAnsi" w:hAnsiTheme="majorHAnsi" w:eastAsiaTheme="majorEastAsia" w:cstheme="majorBidi"/>
          <w:sz w:val="24"/>
          <w:szCs w:val="24"/>
        </w:rPr>
        <w:t xml:space="preserve"> and appropriate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way.</w:t>
      </w:r>
    </w:p>
    <w:p w:rsidRPr="0056238A" w:rsidR="002A22F1" w:rsidP="5D846C33" w:rsidRDefault="002A22F1" w14:paraId="402DEA03" w14:textId="77777777">
      <w:pPr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2A22F1" w:rsidP="5D846C33" w:rsidRDefault="002A22F1" w14:paraId="3C773AD9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Aims &amp; Objectives</w:t>
      </w:r>
    </w:p>
    <w:p w:rsidRPr="0056238A" w:rsidR="001857C2" w:rsidP="5D846C33" w:rsidRDefault="001857C2" w14:paraId="451974CB" w14:textId="77777777">
      <w:pPr>
        <w:pStyle w:val="ListParagraph"/>
        <w:ind w:left="36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</w:p>
    <w:p w:rsidRPr="0056238A" w:rsidR="001857C2" w:rsidP="5D846C33" w:rsidRDefault="002A22F1" w14:paraId="7CA2610A" w14:textId="65DDB251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Effective communications enable us to share our aims and values by keeping students</w:t>
      </w:r>
      <w:r w:rsidRPr="0056238A" w:rsidR="00CD32C3">
        <w:rPr>
          <w:rFonts w:asciiTheme="majorHAnsi" w:hAnsiTheme="majorHAnsi" w:eastAsiaTheme="majorEastAsia" w:cstheme="majorBidi"/>
          <w:sz w:val="24"/>
          <w:szCs w:val="24"/>
        </w:rPr>
        <w:t xml:space="preserve"> well informed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.  This reinforces the important role that students, staff play in supporting </w:t>
      </w:r>
      <w:proofErr w:type="spellStart"/>
      <w:r w:rsidRPr="0056238A" w:rsidR="24D037EA">
        <w:rPr>
          <w:rFonts w:asciiTheme="majorHAnsi" w:hAnsiTheme="majorHAnsi" w:eastAsiaTheme="majorEastAsia" w:cstheme="majorBidi"/>
          <w:sz w:val="24"/>
          <w:szCs w:val="24"/>
        </w:rPr>
        <w:t>Shockout's</w:t>
      </w:r>
      <w:proofErr w:type="spellEnd"/>
      <w:r w:rsidRPr="0056238A" w:rsidR="24D037EA">
        <w:rPr>
          <w:rFonts w:asciiTheme="majorHAnsi" w:hAnsiTheme="majorHAnsi" w:eastAsiaTheme="majorEastAsia" w:cstheme="majorBidi"/>
          <w:sz w:val="24"/>
          <w:szCs w:val="24"/>
        </w:rPr>
        <w:t xml:space="preserve"> ethos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Pr="0056238A" w:rsidR="004945D2" w:rsidP="5D846C33" w:rsidRDefault="004945D2" w14:paraId="7C71BFE7" w14:textId="77777777">
      <w:pPr>
        <w:pStyle w:val="ListParagraph"/>
        <w:ind w:left="144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1857C2" w:rsidP="5D846C33" w:rsidRDefault="001857C2" w14:paraId="32DC0A1D" w14:textId="1C7C84D9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We have various strategies for communicating with students. </w:t>
      </w:r>
      <w:r w:rsidR="00573601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Some of our communications are in accordance with a statutory requirement; while others reflect what we believe is important </w:t>
      </w:r>
      <w:r w:rsidR="00953E04">
        <w:rPr>
          <w:rFonts w:asciiTheme="majorHAnsi" w:hAnsiTheme="majorHAnsi" w:eastAsiaTheme="majorEastAsia" w:cstheme="majorBidi"/>
          <w:sz w:val="24"/>
          <w:szCs w:val="24"/>
        </w:rPr>
        <w:t>to Shockout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Pr="0056238A" w:rsidR="004945D2" w:rsidP="5D846C33" w:rsidRDefault="004945D2" w14:paraId="3E7CC47D" w14:textId="77777777">
      <w:pPr>
        <w:pStyle w:val="ListParagraph"/>
        <w:ind w:left="144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1857C2" w:rsidP="5D846C33" w:rsidRDefault="001857C2" w14:paraId="538AD3F7" w14:textId="1DC8D3B8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We make our written communications as accessible and inclusive as possible.  We seek</w:t>
      </w:r>
      <w:r w:rsidRPr="0056238A" w:rsidR="0C0688C8">
        <w:rPr>
          <w:rFonts w:asciiTheme="majorHAnsi" w:hAnsiTheme="majorHAnsi" w:eastAsiaTheme="majorEastAsia" w:cstheme="majorBidi"/>
          <w:sz w:val="24"/>
          <w:szCs w:val="24"/>
        </w:rPr>
        <w:t xml:space="preserve"> to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avoid bias, stereotyping or any form of discrimination.  We recognise and celebrate the contributions made to our society by all the cultural and other groups represented </w:t>
      </w:r>
      <w:r w:rsidR="00616D29">
        <w:rPr>
          <w:rFonts w:asciiTheme="majorHAnsi" w:hAnsiTheme="majorHAnsi" w:eastAsiaTheme="majorEastAsia" w:cstheme="majorBidi"/>
          <w:sz w:val="24"/>
          <w:szCs w:val="24"/>
        </w:rPr>
        <w:t>within Shockout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as outlined in our Equal Opportunities Policy.</w:t>
      </w:r>
    </w:p>
    <w:p w:rsidRPr="0056238A" w:rsidR="001857C2" w:rsidP="5D846C33" w:rsidRDefault="001857C2" w14:paraId="0FF27B6E" w14:textId="77777777">
      <w:pPr>
        <w:pStyle w:val="ListParagraph"/>
        <w:ind w:left="144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1857C2" w:rsidP="5D846C33" w:rsidRDefault="001857C2" w14:paraId="6475F67D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Range of Communication Methods</w:t>
      </w:r>
    </w:p>
    <w:p w:rsidRPr="0056238A" w:rsidR="001857C2" w:rsidP="5D846C33" w:rsidRDefault="001857C2" w14:paraId="1C7DF6D9" w14:textId="6DC79D80">
      <w:p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="Tahoma" w:hAnsi="Tahoma" w:cs="Tahoma"/>
          <w:sz w:val="24"/>
          <w:szCs w:val="24"/>
        </w:rPr>
        <w:tab/>
      </w:r>
      <w:r w:rsidRPr="297727E3">
        <w:rPr>
          <w:rFonts w:asciiTheme="majorHAnsi" w:hAnsiTheme="majorHAnsi" w:eastAsiaTheme="majorEastAsia" w:cstheme="majorBidi"/>
          <w:sz w:val="24"/>
          <w:szCs w:val="24"/>
        </w:rPr>
        <w:t xml:space="preserve">Existing methods of communication </w:t>
      </w:r>
      <w:r w:rsidRPr="297727E3" w:rsidR="153482C3">
        <w:rPr>
          <w:rFonts w:asciiTheme="majorHAnsi" w:hAnsiTheme="majorHAnsi" w:eastAsiaTheme="majorEastAsia" w:cstheme="majorBidi"/>
          <w:sz w:val="24"/>
          <w:szCs w:val="24"/>
        </w:rPr>
        <w:t>include: -</w:t>
      </w:r>
    </w:p>
    <w:p w:rsidRPr="0056238A" w:rsidR="001857C2" w:rsidP="5D846C33" w:rsidRDefault="001857C2" w14:paraId="66BC0595" w14:textId="7777777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Tutorials</w:t>
      </w:r>
    </w:p>
    <w:p w:rsidRPr="0056238A" w:rsidR="001857C2" w:rsidP="5D846C33" w:rsidRDefault="001857C2" w14:paraId="562F07A9" w14:textId="7777777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Emails</w:t>
      </w:r>
    </w:p>
    <w:p w:rsidRPr="0056238A" w:rsidR="001857C2" w:rsidP="5D846C33" w:rsidRDefault="001857C2" w14:paraId="3DE7D0E9" w14:textId="096587A0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297727E3">
        <w:rPr>
          <w:rFonts w:asciiTheme="majorHAnsi" w:hAnsiTheme="majorHAnsi" w:eastAsiaTheme="majorEastAsia" w:cstheme="majorBidi"/>
          <w:sz w:val="24"/>
          <w:szCs w:val="24"/>
        </w:rPr>
        <w:t>Telephone</w:t>
      </w:r>
    </w:p>
    <w:p w:rsidRPr="0056238A" w:rsidR="001857C2" w:rsidP="297727E3" w:rsidRDefault="001857C2" w14:paraId="0129D5F9" w14:textId="13B139E4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297727E3">
        <w:rPr>
          <w:rFonts w:asciiTheme="majorHAnsi" w:hAnsiTheme="majorHAnsi" w:eastAsiaTheme="majorEastAsia" w:cstheme="majorBidi"/>
          <w:sz w:val="24"/>
          <w:szCs w:val="24"/>
        </w:rPr>
        <w:t>Handbook</w:t>
      </w:r>
      <w:r w:rsidRPr="297727E3" w:rsidR="4B372C0E">
        <w:rPr>
          <w:rFonts w:asciiTheme="majorHAnsi" w:hAnsiTheme="majorHAnsi" w:eastAsiaTheme="majorEastAsia" w:cstheme="majorBidi"/>
          <w:sz w:val="24"/>
          <w:szCs w:val="24"/>
        </w:rPr>
        <w:t>s</w:t>
      </w:r>
    </w:p>
    <w:p w:rsidRPr="0056238A" w:rsidR="001857C2" w:rsidP="5D846C33" w:rsidRDefault="001857C2" w14:paraId="254D2004" w14:textId="6CBAD48F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Surveys/Questionnaires</w:t>
      </w:r>
    </w:p>
    <w:p w:rsidRPr="0056238A" w:rsidR="001857C2" w:rsidP="5D846C33" w:rsidRDefault="00A0362B" w14:paraId="1AD1F4CD" w14:textId="7777777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Shockout </w:t>
      </w:r>
      <w:r w:rsidRPr="0056238A" w:rsidR="001857C2">
        <w:rPr>
          <w:rFonts w:asciiTheme="majorHAnsi" w:hAnsiTheme="majorHAnsi" w:eastAsiaTheme="majorEastAsia" w:cstheme="majorBidi"/>
          <w:sz w:val="24"/>
          <w:szCs w:val="24"/>
        </w:rPr>
        <w:t>Website</w:t>
      </w:r>
    </w:p>
    <w:p w:rsidRPr="0056238A" w:rsidR="001857C2" w:rsidP="5D846C33" w:rsidRDefault="001857C2" w14:paraId="03A90A8F" w14:textId="7777777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Student Representatives</w:t>
      </w:r>
    </w:p>
    <w:p w:rsidRPr="0056238A" w:rsidR="001857C2" w:rsidP="5D846C33" w:rsidRDefault="001857C2" w14:paraId="0706B844" w14:textId="7777777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SSL Meetings</w:t>
      </w:r>
    </w:p>
    <w:p w:rsidRPr="0056238A" w:rsidR="004945D2" w:rsidP="5D846C33" w:rsidRDefault="004945D2" w14:paraId="27D7B18A" w14:textId="7777777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Word of Mouth</w:t>
      </w:r>
    </w:p>
    <w:p w:rsidRPr="0056238A" w:rsidR="00367DEC" w:rsidP="5D846C33" w:rsidRDefault="00367DEC" w14:paraId="4D471669" w14:textId="04CDFB74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Classrooms</w:t>
      </w:r>
    </w:p>
    <w:p w:rsidRPr="0056238A" w:rsidR="00367DEC" w:rsidP="297727E3" w:rsidRDefault="00CD32C3" w14:paraId="6D3441FE" w14:textId="35E988E7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297727E3">
        <w:rPr>
          <w:rFonts w:asciiTheme="majorHAnsi" w:hAnsiTheme="majorHAnsi" w:eastAsiaTheme="majorEastAsia" w:cstheme="majorBidi"/>
          <w:sz w:val="24"/>
          <w:szCs w:val="24"/>
        </w:rPr>
        <w:t>Student Support</w:t>
      </w:r>
      <w:r w:rsidRPr="297727E3" w:rsidR="4EDBCE5A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="003313A2">
        <w:rPr>
          <w:rFonts w:asciiTheme="majorHAnsi" w:hAnsiTheme="majorHAnsi" w:eastAsiaTheme="majorEastAsia" w:cstheme="majorBidi"/>
          <w:sz w:val="24"/>
          <w:szCs w:val="24"/>
        </w:rPr>
        <w:t>T</w:t>
      </w:r>
      <w:r w:rsidRPr="297727E3" w:rsidR="4EDBCE5A">
        <w:rPr>
          <w:rFonts w:asciiTheme="majorHAnsi" w:hAnsiTheme="majorHAnsi" w:eastAsiaTheme="majorEastAsia" w:cstheme="majorBidi"/>
          <w:sz w:val="24"/>
          <w:szCs w:val="24"/>
        </w:rPr>
        <w:t>eams</w:t>
      </w:r>
    </w:p>
    <w:p w:rsidRPr="0056238A" w:rsidR="002E2DB6" w:rsidP="5D846C33" w:rsidRDefault="00545A42" w14:paraId="7AB3E762" w14:textId="4BFEC685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Moodle</w:t>
      </w:r>
    </w:p>
    <w:p w:rsidRPr="0056238A" w:rsidR="74D9DE75" w:rsidP="5D846C33" w:rsidRDefault="74D9DE75" w14:paraId="3EF6E6E9" w14:textId="3E99B0BD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Microsoft Teams</w:t>
      </w:r>
    </w:p>
    <w:p w:rsidRPr="0056238A" w:rsidR="74D9DE75" w:rsidP="5D846C33" w:rsidRDefault="74D9DE75" w14:paraId="2F5BED7C" w14:textId="530F11F4">
      <w:pPr>
        <w:pStyle w:val="ListParagraph"/>
        <w:numPr>
          <w:ilvl w:val="0"/>
          <w:numId w:val="3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Zoom</w:t>
      </w:r>
    </w:p>
    <w:p w:rsidRPr="0056238A" w:rsidR="004945D2" w:rsidP="7CCEDA26" w:rsidRDefault="004945D2" w14:paraId="15FD5BB5" w14:textId="77777777" w14:noSpellErr="1">
      <w:pPr>
        <w:pStyle w:val="ListParagraph"/>
        <w:ind w:left="144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7CCEDA26" w:rsidP="7CCEDA26" w:rsidRDefault="7CCEDA26" w14:paraId="11F8E817" w14:textId="6316455B">
      <w:pPr>
        <w:pStyle w:val="ListParagraph"/>
        <w:ind w:left="144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7CCEDA26" w:rsidP="7CCEDA26" w:rsidRDefault="7CCEDA26" w14:paraId="47698714" w14:textId="1E39A932">
      <w:pPr>
        <w:pStyle w:val="ListParagraph"/>
        <w:ind w:left="144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Pr="0056238A" w:rsidR="004945D2" w:rsidP="5D846C33" w:rsidRDefault="004945D2" w14:paraId="7F2D32CD" w14:textId="77777777">
      <w:pPr>
        <w:pStyle w:val="ListParagraph"/>
        <w:ind w:left="144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4945D2" w:rsidP="5D846C33" w:rsidRDefault="004945D2" w14:paraId="0402E41A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Marketing Courses</w:t>
      </w:r>
    </w:p>
    <w:p w:rsidRPr="0056238A" w:rsidR="004945D2" w:rsidP="5D846C33" w:rsidRDefault="004945D2" w14:paraId="7DF57635" w14:textId="77777777">
      <w:pPr>
        <w:pStyle w:val="ListParagraph"/>
        <w:ind w:left="36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</w:p>
    <w:p w:rsidR="00217045" w:rsidP="002C2680" w:rsidRDefault="004945D2" w14:paraId="6B6CBD34" w14:textId="77777777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Information regarding all the courses that we offer are </w:t>
      </w:r>
      <w:r w:rsidRPr="0056238A" w:rsidR="009545A1">
        <w:rPr>
          <w:rFonts w:asciiTheme="majorHAnsi" w:hAnsiTheme="majorHAnsi" w:eastAsiaTheme="majorEastAsia" w:cstheme="majorBidi"/>
          <w:sz w:val="24"/>
          <w:szCs w:val="24"/>
        </w:rPr>
        <w:t>on our</w:t>
      </w:r>
      <w:r w:rsidRPr="0056238A" w:rsidR="00CD32C3">
        <w:rPr>
          <w:rFonts w:asciiTheme="majorHAnsi" w:hAnsiTheme="majorHAnsi" w:eastAsiaTheme="majorEastAsia" w:cstheme="majorBidi"/>
          <w:sz w:val="24"/>
          <w:szCs w:val="24"/>
        </w:rPr>
        <w:t xml:space="preserve"> website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="004945D2" w:rsidP="00217045" w:rsidRDefault="004945D2" w14:paraId="4CC4DB5F" w14:textId="2A2BBFE0">
      <w:pPr>
        <w:pStyle w:val="ListParagraph"/>
        <w:ind w:left="144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 </w:t>
      </w:r>
    </w:p>
    <w:p w:rsidRPr="0056238A" w:rsidR="002C2680" w:rsidP="002C2680" w:rsidRDefault="002C2680" w14:paraId="41473EAB" w14:textId="08BBDD76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>
        <w:rPr>
          <w:rFonts w:asciiTheme="majorHAnsi" w:hAnsiTheme="majorHAnsi" w:eastAsiaTheme="majorEastAsia" w:cstheme="majorBidi"/>
          <w:sz w:val="24"/>
          <w:szCs w:val="24"/>
        </w:rPr>
        <w:t xml:space="preserve">Shockout is represented at main dance event </w:t>
      </w:r>
      <w:proofErr w:type="spellStart"/>
      <w:r>
        <w:rPr>
          <w:rFonts w:asciiTheme="majorHAnsi" w:hAnsiTheme="majorHAnsi" w:eastAsiaTheme="majorEastAsia" w:cstheme="majorBidi"/>
          <w:sz w:val="24"/>
          <w:szCs w:val="24"/>
        </w:rPr>
        <w:t>ie</w:t>
      </w:r>
      <w:proofErr w:type="spellEnd"/>
      <w:r>
        <w:rPr>
          <w:rFonts w:asciiTheme="majorHAnsi" w:hAnsiTheme="majorHAnsi" w:eastAsiaTheme="majorEastAsia" w:cstheme="majorBidi"/>
          <w:sz w:val="24"/>
          <w:szCs w:val="24"/>
        </w:rPr>
        <w:t xml:space="preserve">. </w:t>
      </w:r>
      <w:r w:rsidR="00217045">
        <w:rPr>
          <w:rFonts w:asciiTheme="majorHAnsi" w:hAnsiTheme="majorHAnsi" w:eastAsiaTheme="majorEastAsia" w:cstheme="majorBidi"/>
          <w:sz w:val="24"/>
          <w:szCs w:val="24"/>
        </w:rPr>
        <w:t>Move It.</w:t>
      </w:r>
    </w:p>
    <w:p w:rsidRPr="0056238A" w:rsidR="004945D2" w:rsidP="5D846C33" w:rsidRDefault="004945D2" w14:paraId="372098C3" w14:textId="77777777">
      <w:pPr>
        <w:pStyle w:val="ListParagraph"/>
        <w:ind w:left="36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CD32C3" w:rsidP="00A352CA" w:rsidRDefault="00B209DB" w14:paraId="5E3E900A" w14:textId="710225F9">
      <w:pPr>
        <w:pStyle w:val="ListParagraph"/>
        <w:ind w:left="1440" w:hanging="72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4.3</w:t>
      </w:r>
      <w:r w:rsidRPr="0056238A">
        <w:rPr>
          <w:rFonts w:ascii="Tahoma" w:hAnsi="Tahoma" w:cs="Tahoma"/>
          <w:sz w:val="24"/>
          <w:szCs w:val="24"/>
        </w:rPr>
        <w:tab/>
      </w:r>
      <w:proofErr w:type="spellStart"/>
      <w:r w:rsidRPr="0056238A">
        <w:rPr>
          <w:rFonts w:asciiTheme="majorHAnsi" w:hAnsiTheme="majorHAnsi" w:eastAsiaTheme="majorEastAsia" w:cstheme="majorBidi"/>
          <w:sz w:val="24"/>
          <w:szCs w:val="24"/>
        </w:rPr>
        <w:t>Shockout</w:t>
      </w:r>
      <w:r w:rsidRPr="0056238A" w:rsidR="7624AE25">
        <w:rPr>
          <w:rFonts w:asciiTheme="majorHAnsi" w:hAnsiTheme="majorHAnsi" w:eastAsiaTheme="majorEastAsia" w:cstheme="majorBidi"/>
          <w:sz w:val="24"/>
          <w:szCs w:val="24"/>
        </w:rPr>
        <w:t>’s</w:t>
      </w:r>
      <w:proofErr w:type="spellEnd"/>
      <w:r w:rsidRPr="0056238A" w:rsidR="7624AE25">
        <w:rPr>
          <w:rFonts w:asciiTheme="majorHAnsi" w:hAnsiTheme="majorHAnsi" w:eastAsiaTheme="majorEastAsia" w:cstheme="majorBidi"/>
          <w:sz w:val="24"/>
          <w:szCs w:val="24"/>
        </w:rPr>
        <w:t xml:space="preserve"> social media pages</w:t>
      </w:r>
      <w:r w:rsidRPr="0056238A" w:rsidR="00B7312D">
        <w:rPr>
          <w:rFonts w:asciiTheme="majorHAnsi" w:hAnsiTheme="majorHAnsi" w:eastAsiaTheme="majorEastAsia" w:cstheme="majorBidi"/>
          <w:sz w:val="24"/>
          <w:szCs w:val="24"/>
        </w:rPr>
        <w:t xml:space="preserve"> post information on a</w:t>
      </w:r>
      <w:r w:rsidRPr="0056238A" w:rsidR="009545A1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56238A" w:rsidR="00B7312D">
        <w:rPr>
          <w:rFonts w:asciiTheme="majorHAnsi" w:hAnsiTheme="majorHAnsi" w:eastAsiaTheme="majorEastAsia" w:cstheme="majorBidi"/>
          <w:sz w:val="24"/>
          <w:szCs w:val="24"/>
        </w:rPr>
        <w:t xml:space="preserve">regular </w:t>
      </w:r>
      <w:r w:rsidRPr="0056238A" w:rsidR="004945D2">
        <w:rPr>
          <w:rFonts w:asciiTheme="majorHAnsi" w:hAnsiTheme="majorHAnsi" w:eastAsiaTheme="majorEastAsia" w:cstheme="majorBidi"/>
          <w:sz w:val="24"/>
          <w:szCs w:val="24"/>
        </w:rPr>
        <w:t>basis on audition dates and course information.</w:t>
      </w:r>
    </w:p>
    <w:p w:rsidRPr="0056238A" w:rsidR="004945D2" w:rsidP="5D846C33" w:rsidRDefault="007E75E5" w14:paraId="33380D21" w14:textId="11A5FDEE">
      <w:pPr>
        <w:pStyle w:val="ListParagraph"/>
        <w:ind w:left="36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="Tahoma" w:hAnsi="Tahoma" w:cs="Tahoma"/>
          <w:sz w:val="24"/>
          <w:szCs w:val="24"/>
        </w:rPr>
        <w:tab/>
      </w:r>
    </w:p>
    <w:p w:rsidRPr="0056238A" w:rsidR="004945D2" w:rsidP="297727E3" w:rsidRDefault="004945D2" w14:paraId="085C82CF" w14:textId="53CB9E63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297727E3" w:rsidR="1FE0CE74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 xml:space="preserve">Programme </w:t>
      </w:r>
      <w:r w:rsidRPr="297727E3" w:rsidR="6DC3870D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 xml:space="preserve">and Student </w:t>
      </w:r>
      <w:r w:rsidRPr="297727E3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Handbook</w:t>
      </w:r>
      <w:r w:rsidRPr="297727E3" w:rsidR="2245798B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s</w:t>
      </w:r>
    </w:p>
    <w:p w:rsidRPr="0056238A" w:rsidR="004945D2" w:rsidP="5D846C33" w:rsidRDefault="004945D2" w14:paraId="6012EE2D" w14:textId="65BA9980">
      <w:p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>Provides useful information and guidance to students</w:t>
      </w:r>
      <w:r w:rsidRPr="0056238A" w:rsidR="00B209DB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Pr="0056238A" w:rsidR="004945D2" w:rsidP="5D846C33" w:rsidRDefault="004945D2" w14:paraId="51483047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0056238A" w:rsidR="00B5252F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Internal Communication</w:t>
      </w:r>
    </w:p>
    <w:p w:rsidRPr="0056238A" w:rsidR="00B5252F" w:rsidP="5D846C33" w:rsidRDefault="00B5252F" w14:paraId="5970FE44" w14:textId="77777777">
      <w:pPr>
        <w:pStyle w:val="ListParagraph"/>
        <w:ind w:left="360"/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</w:pPr>
    </w:p>
    <w:p w:rsidRPr="0056238A" w:rsidR="004945D2" w:rsidP="5D846C33" w:rsidRDefault="004945D2" w14:paraId="5ED754D0" w14:textId="66FEB4D5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Students will be informed as early as is possible of any changes to any timetab</w:t>
      </w:r>
      <w:r w:rsidRPr="0056238A" w:rsidR="00B7312D">
        <w:rPr>
          <w:rFonts w:asciiTheme="majorHAnsi" w:hAnsiTheme="majorHAnsi" w:eastAsiaTheme="majorEastAsia" w:cstheme="majorBidi"/>
          <w:sz w:val="24"/>
          <w:szCs w:val="24"/>
        </w:rPr>
        <w:t>les by email</w:t>
      </w:r>
      <w:r w:rsidRPr="0056238A" w:rsidR="40ABC760">
        <w:rPr>
          <w:rFonts w:asciiTheme="majorHAnsi" w:hAnsiTheme="majorHAnsi" w:eastAsiaTheme="majorEastAsia" w:cstheme="majorBidi"/>
          <w:sz w:val="24"/>
          <w:szCs w:val="24"/>
        </w:rPr>
        <w:t xml:space="preserve"> or student data management system</w:t>
      </w:r>
      <w:r w:rsidRPr="0056238A" w:rsidR="00AC78AF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Pr="0056238A" w:rsidR="00B5252F" w:rsidP="5D846C33" w:rsidRDefault="00B5252F" w14:paraId="01719E10" w14:textId="615E8F9A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Relevant training is provided to students regarding Health &amp; Safety.</w:t>
      </w:r>
    </w:p>
    <w:p w:rsidRPr="0056238A" w:rsidR="00B5252F" w:rsidP="5D846C33" w:rsidRDefault="00B74241" w14:paraId="42D53F19" w14:textId="17F7FB26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>
        <w:rPr>
          <w:rFonts w:asciiTheme="majorHAnsi" w:hAnsiTheme="majorHAnsi" w:eastAsiaTheme="majorEastAsia" w:cstheme="majorBidi"/>
          <w:sz w:val="24"/>
          <w:szCs w:val="24"/>
        </w:rPr>
        <w:t>M</w:t>
      </w:r>
      <w:r w:rsidRPr="0056238A" w:rsidR="00B5252F">
        <w:rPr>
          <w:rFonts w:asciiTheme="majorHAnsi" w:hAnsiTheme="majorHAnsi" w:eastAsiaTheme="majorEastAsia" w:cstheme="majorBidi"/>
          <w:sz w:val="24"/>
          <w:szCs w:val="24"/>
        </w:rPr>
        <w:t>eetings will be arranged for students as and when necessary.</w:t>
      </w:r>
    </w:p>
    <w:p w:rsidRPr="0056238A" w:rsidR="00B5252F" w:rsidP="5D846C33" w:rsidRDefault="00B5252F" w14:paraId="3B6FFD0D" w14:textId="02F464CC">
      <w:pPr>
        <w:pStyle w:val="ListParagraph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</w:p>
    <w:p w:rsidRPr="0056238A" w:rsidR="00B5252F" w:rsidP="5D846C33" w:rsidRDefault="00B5252F" w14:paraId="524BBA95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0056238A">
        <w:rPr>
          <w:rFonts w:ascii="Tahoma" w:hAnsi="Tahoma" w:cs="Tahoma"/>
          <w:b/>
          <w:sz w:val="24"/>
          <w:szCs w:val="24"/>
        </w:rPr>
        <w:tab/>
      </w: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Electronic Communication</w:t>
      </w:r>
    </w:p>
    <w:p w:rsidRPr="0056238A" w:rsidR="00B5252F" w:rsidP="5D846C33" w:rsidRDefault="00B5252F" w14:paraId="3E41BE52" w14:textId="77777777">
      <w:pPr>
        <w:pStyle w:val="ListParagraph"/>
        <w:ind w:left="36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</w:p>
    <w:p w:rsidRPr="0056238A" w:rsidR="00367DEC" w:rsidP="5D846C33" w:rsidRDefault="00367DEC" w14:paraId="68C31007" w14:textId="380E77CA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Students</w:t>
      </w:r>
      <w:r w:rsidRPr="0056238A" w:rsidR="00E62FBE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="0089082D">
        <w:rPr>
          <w:rFonts w:asciiTheme="majorHAnsi" w:hAnsiTheme="majorHAnsi" w:eastAsiaTheme="majorEastAsia" w:cstheme="majorBidi"/>
          <w:sz w:val="24"/>
          <w:szCs w:val="24"/>
        </w:rPr>
        <w:t>must</w:t>
      </w:r>
      <w:r w:rsidRPr="0056238A" w:rsidR="00E62FBE">
        <w:rPr>
          <w:rFonts w:asciiTheme="majorHAnsi" w:hAnsiTheme="majorHAnsi" w:eastAsiaTheme="majorEastAsia" w:cstheme="majorBidi"/>
          <w:sz w:val="24"/>
          <w:szCs w:val="24"/>
        </w:rPr>
        <w:t xml:space="preserve"> ensure that their passwords are kept in strict confidence.</w:t>
      </w:r>
    </w:p>
    <w:p w:rsidRPr="0056238A" w:rsidR="009545A1" w:rsidP="5D846C33" w:rsidRDefault="009545A1" w14:paraId="4B1F4443" w14:textId="25607552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Students to ensure they adhere to our Data Protection Policy.</w:t>
      </w:r>
    </w:p>
    <w:p w:rsidRPr="0056238A" w:rsidR="002A22F1" w:rsidP="5D846C33" w:rsidRDefault="609F4053" w14:paraId="04650675" w14:textId="0A0A9711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St</w:t>
      </w:r>
      <w:r w:rsidR="0068313B">
        <w:rPr>
          <w:rFonts w:asciiTheme="majorHAnsi" w:hAnsiTheme="majorHAnsi" w:eastAsiaTheme="majorEastAsia" w:cstheme="majorBidi"/>
          <w:sz w:val="24"/>
          <w:szCs w:val="24"/>
        </w:rPr>
        <w:t>udents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56238A" w:rsidR="7DB34BF6">
        <w:rPr>
          <w:rFonts w:asciiTheme="majorHAnsi" w:hAnsiTheme="majorHAnsi" w:eastAsiaTheme="majorEastAsia" w:cstheme="majorBidi"/>
          <w:sz w:val="24"/>
          <w:szCs w:val="24"/>
        </w:rPr>
        <w:t>should</w:t>
      </w:r>
      <w:r w:rsidRPr="0056238A" w:rsidR="00367DEC">
        <w:rPr>
          <w:rFonts w:asciiTheme="majorHAnsi" w:hAnsiTheme="majorHAnsi" w:eastAsiaTheme="majorEastAsia" w:cstheme="majorBidi"/>
          <w:sz w:val="24"/>
          <w:szCs w:val="24"/>
        </w:rPr>
        <w:t xml:space="preserve"> be </w:t>
      </w:r>
      <w:r w:rsidRPr="0056238A" w:rsidR="00E716D8">
        <w:rPr>
          <w:rFonts w:asciiTheme="majorHAnsi" w:hAnsiTheme="majorHAnsi" w:eastAsiaTheme="majorEastAsia" w:cstheme="majorBidi"/>
          <w:sz w:val="24"/>
          <w:szCs w:val="24"/>
        </w:rPr>
        <w:t>aware</w:t>
      </w:r>
      <w:r w:rsidRPr="0056238A" w:rsidR="00367DEC">
        <w:rPr>
          <w:rFonts w:asciiTheme="majorHAnsi" w:hAnsiTheme="majorHAnsi" w:eastAsiaTheme="majorEastAsia" w:cstheme="majorBidi"/>
          <w:sz w:val="24"/>
          <w:szCs w:val="24"/>
        </w:rPr>
        <w:t xml:space="preserve"> of the disadvantages that social media can incur</w:t>
      </w:r>
      <w:r w:rsidRPr="0056238A" w:rsidR="173EEAB1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="001255BC">
        <w:rPr>
          <w:rFonts w:asciiTheme="majorHAnsi" w:hAnsiTheme="majorHAnsi" w:eastAsiaTheme="majorEastAsia" w:cstheme="majorBidi"/>
          <w:sz w:val="24"/>
          <w:szCs w:val="24"/>
        </w:rPr>
        <w:t>with</w:t>
      </w:r>
      <w:r w:rsidRPr="0056238A" w:rsidR="173EEAB1">
        <w:rPr>
          <w:rFonts w:asciiTheme="majorHAnsi" w:hAnsiTheme="majorHAnsi" w:eastAsiaTheme="majorEastAsia" w:cstheme="majorBidi"/>
          <w:sz w:val="24"/>
          <w:szCs w:val="24"/>
        </w:rPr>
        <w:t xml:space="preserve"> regards to security</w:t>
      </w:r>
      <w:r w:rsidRPr="0056238A" w:rsidR="00367DEC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Pr="0056238A" w:rsidR="00367DEC" w:rsidP="5D846C33" w:rsidRDefault="00545A42" w14:paraId="5190CE71" w14:textId="6632CF43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Updated online </w:t>
      </w:r>
      <w:r w:rsidR="00106C2F">
        <w:rPr>
          <w:rFonts w:asciiTheme="majorHAnsi" w:hAnsiTheme="majorHAnsi" w:eastAsiaTheme="majorEastAsia" w:cstheme="majorBidi"/>
          <w:sz w:val="24"/>
          <w:szCs w:val="24"/>
        </w:rPr>
        <w:t>information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are provided </w:t>
      </w:r>
      <w:r w:rsidR="00106C2F">
        <w:rPr>
          <w:rFonts w:asciiTheme="majorHAnsi" w:hAnsiTheme="majorHAnsi" w:eastAsiaTheme="majorEastAsia" w:cstheme="majorBidi"/>
          <w:sz w:val="24"/>
          <w:szCs w:val="24"/>
        </w:rPr>
        <w:t>to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students </w:t>
      </w:r>
      <w:r w:rsidRPr="0056238A" w:rsidR="000D21C9">
        <w:rPr>
          <w:rFonts w:asciiTheme="majorHAnsi" w:hAnsiTheme="majorHAnsi" w:eastAsiaTheme="majorEastAsia" w:cstheme="majorBidi"/>
          <w:sz w:val="24"/>
          <w:szCs w:val="24"/>
        </w:rPr>
        <w:t>before the start of</w:t>
      </w:r>
      <w:r w:rsidRPr="0056238A" w:rsidR="009545A1">
        <w:rPr>
          <w:rFonts w:asciiTheme="majorHAnsi" w:hAnsiTheme="majorHAnsi" w:eastAsiaTheme="majorEastAsia" w:cstheme="majorBidi"/>
          <w:sz w:val="24"/>
          <w:szCs w:val="24"/>
        </w:rPr>
        <w:t xml:space="preserve"> each</w:t>
      </w:r>
      <w:r w:rsidRPr="0056238A" w:rsidR="000D21C9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56238A" w:rsidR="58659B2C">
        <w:rPr>
          <w:rFonts w:asciiTheme="majorHAnsi" w:hAnsiTheme="majorHAnsi" w:eastAsiaTheme="majorEastAsia" w:cstheme="majorBidi"/>
          <w:sz w:val="24"/>
          <w:szCs w:val="24"/>
        </w:rPr>
        <w:t>a</w:t>
      </w:r>
      <w:r w:rsidRPr="0056238A" w:rsidR="000D21C9">
        <w:rPr>
          <w:rFonts w:asciiTheme="majorHAnsi" w:hAnsiTheme="majorHAnsi" w:eastAsiaTheme="majorEastAsia" w:cstheme="majorBidi"/>
          <w:sz w:val="24"/>
          <w:szCs w:val="24"/>
        </w:rPr>
        <w:t>cademic year e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nsuring that </w:t>
      </w:r>
      <w:r w:rsidRPr="0056238A" w:rsidR="0066009D">
        <w:rPr>
          <w:rFonts w:asciiTheme="majorHAnsi" w:hAnsiTheme="majorHAnsi" w:eastAsiaTheme="majorEastAsia" w:cstheme="majorBidi"/>
          <w:sz w:val="24"/>
          <w:szCs w:val="24"/>
        </w:rPr>
        <w:t xml:space="preserve">relevant 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>information</w:t>
      </w:r>
      <w:r w:rsidRPr="0056238A" w:rsidR="00066EEE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0056238A" w:rsidR="32F259E6">
        <w:rPr>
          <w:rFonts w:asciiTheme="majorHAnsi" w:hAnsiTheme="majorHAnsi" w:eastAsiaTheme="majorEastAsia" w:cstheme="majorBidi"/>
          <w:sz w:val="24"/>
          <w:szCs w:val="24"/>
        </w:rPr>
        <w:t>is accessible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Pr="0056238A" w:rsidR="00524603" w:rsidP="5D846C33" w:rsidRDefault="00524603" w14:paraId="6852A5E8" w14:textId="1280C317">
      <w:pPr>
        <w:pStyle w:val="ListParagraph"/>
        <w:ind w:left="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524603" w:rsidP="5D846C33" w:rsidRDefault="2B1E99CE" w14:paraId="2D8730B2" w14:textId="33F59A94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</w:pP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Tone of Voice</w:t>
      </w:r>
      <w:r w:rsidR="005C370D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 xml:space="preserve"> (Staff to Students)</w:t>
      </w:r>
    </w:p>
    <w:p w:rsidRPr="0056238A" w:rsidR="44B18763" w:rsidP="7CCEDA26" w:rsidRDefault="44B18763" w14:paraId="4600B15C" w14:textId="61B3F3B5">
      <w:pPr>
        <w:spacing w:line="253" w:lineRule="exact"/>
        <w:ind w:left="36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7CCEDA26" w:rsidR="44B18763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Shockout ‘Tone of Voice’ is the psychological effect we want to convey within </w:t>
      </w:r>
      <w:r w:rsidRPr="7CCEDA26" w:rsidR="31980EFA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all</w:t>
      </w:r>
      <w:r w:rsidRPr="7CCEDA26" w:rsidR="44B18763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our communications, so that we can engage everyone in the spirit of the Shockout identity statement and foster a positive working environment. </w:t>
      </w:r>
    </w:p>
    <w:p w:rsidRPr="0056238A" w:rsidR="44B18763" w:rsidP="7CCEDA26" w:rsidRDefault="44B18763" w14:paraId="54AC48EE" w14:textId="1B9901F4">
      <w:pPr>
        <w:pStyle w:val="ListParagraph"/>
        <w:numPr>
          <w:ilvl w:val="1"/>
          <w:numId w:val="2"/>
        </w:numPr>
        <w:spacing w:line="253" w:lineRule="exact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7CCEDA26" w:rsidR="44B1876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4"/>
          <w:szCs w:val="24"/>
        </w:rPr>
        <w:t xml:space="preserve">Our tone to be embedded in </w:t>
      </w:r>
      <w:r w:rsidRPr="7CCEDA26" w:rsidR="04F3A9CB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4"/>
          <w:szCs w:val="24"/>
        </w:rPr>
        <w:t>all</w:t>
      </w:r>
      <w:r w:rsidRPr="7CCEDA26" w:rsidR="44B1876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4"/>
          <w:szCs w:val="24"/>
        </w:rPr>
        <w:t xml:space="preserve"> our communications:</w:t>
      </w:r>
    </w:p>
    <w:p w:rsidRPr="0056238A" w:rsidR="00F720CC" w:rsidP="00F720CC" w:rsidRDefault="00F720CC" w14:paraId="7223119A" w14:textId="77777777">
      <w:pPr>
        <w:pStyle w:val="ListParagraph"/>
        <w:spacing w:line="253" w:lineRule="exact"/>
        <w:ind w:left="144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</w:p>
    <w:p w:rsidRPr="0056238A" w:rsidR="44B18763" w:rsidP="00F720CC" w:rsidRDefault="44B18763" w14:paraId="6F15FB87" w14:textId="6C3781F2">
      <w:pPr>
        <w:pStyle w:val="ListParagraph"/>
        <w:numPr>
          <w:ilvl w:val="0"/>
          <w:numId w:val="4"/>
        </w:numPr>
        <w:spacing w:line="253" w:lineRule="exact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Staff </w:t>
      </w:r>
      <w:r w:rsidR="00CF3098">
        <w:rPr>
          <w:rFonts w:asciiTheme="majorHAnsi" w:hAnsiTheme="majorHAnsi" w:eastAsiaTheme="majorEastAsia" w:cstheme="majorBidi"/>
          <w:sz w:val="24"/>
          <w:szCs w:val="24"/>
        </w:rPr>
        <w:t>will speak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 and write positively, honestly, with clarity</w:t>
      </w:r>
      <w:r w:rsidR="00CF3098">
        <w:rPr>
          <w:rFonts w:asciiTheme="majorHAnsi" w:hAnsiTheme="majorHAnsi" w:eastAsiaTheme="majorEastAsia" w:cstheme="majorBidi"/>
          <w:sz w:val="24"/>
          <w:szCs w:val="24"/>
        </w:rPr>
        <w:t xml:space="preserve"> to all students</w:t>
      </w:r>
      <w:r w:rsidRPr="0056238A">
        <w:rPr>
          <w:rFonts w:asciiTheme="majorHAnsi" w:hAnsiTheme="majorHAnsi" w:eastAsiaTheme="majorEastAsia" w:cstheme="majorBidi"/>
          <w:sz w:val="24"/>
          <w:szCs w:val="24"/>
        </w:rPr>
        <w:t>.</w:t>
      </w:r>
    </w:p>
    <w:p w:rsidRPr="0056238A" w:rsidR="44B18763" w:rsidP="00F720CC" w:rsidRDefault="44B18763" w14:paraId="6E08D0FC" w14:textId="34422D2B">
      <w:pPr>
        <w:pStyle w:val="ListParagraph"/>
        <w:numPr>
          <w:ilvl w:val="0"/>
          <w:numId w:val="4"/>
        </w:numPr>
        <w:spacing w:line="253" w:lineRule="exact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Communications are professional and well informed, a two-way street where we engage and listen.</w:t>
      </w:r>
    </w:p>
    <w:p w:rsidRPr="0056238A" w:rsidR="44B18763" w:rsidP="00F720CC" w:rsidRDefault="44B18763" w14:paraId="55E7600B" w14:textId="45B32F6B">
      <w:pPr>
        <w:pStyle w:val="ListParagraph"/>
        <w:numPr>
          <w:ilvl w:val="0"/>
          <w:numId w:val="4"/>
        </w:numPr>
        <w:spacing w:line="253" w:lineRule="exact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We speak and write diplomatically yet with confidence, focusing on the function of our communication.</w:t>
      </w:r>
    </w:p>
    <w:p w:rsidRPr="0056238A" w:rsidR="44B18763" w:rsidP="00F720CC" w:rsidRDefault="44B18763" w14:paraId="12B0F8A3" w14:textId="73B75FA9">
      <w:pPr>
        <w:pStyle w:val="ListParagraph"/>
        <w:numPr>
          <w:ilvl w:val="0"/>
          <w:numId w:val="4"/>
        </w:numPr>
        <w:spacing w:line="253" w:lineRule="exact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We communicate with understanding, taking the heat out of situations of disagreement by depersonalising our conversations.</w:t>
      </w:r>
    </w:p>
    <w:p w:rsidRPr="0056238A" w:rsidR="44B18763" w:rsidP="0002737E" w:rsidRDefault="44B18763" w14:paraId="253D0934" w14:textId="148F79BC">
      <w:pPr>
        <w:spacing w:line="253" w:lineRule="exact"/>
        <w:ind w:firstLine="720"/>
        <w:rPr>
          <w:rFonts w:asciiTheme="majorHAnsi" w:hAnsiTheme="majorHAnsi" w:eastAsiaTheme="majorEastAsia" w:cstheme="majorBidi"/>
          <w:sz w:val="24"/>
          <w:szCs w:val="24"/>
        </w:rPr>
      </w:pPr>
    </w:p>
    <w:p w:rsidR="5D846C33" w:rsidP="00D51B23" w:rsidRDefault="5D846C33" w14:paraId="3D3A5BAB" w14:textId="5952C68B">
      <w:pPr>
        <w:spacing w:line="240" w:lineRule="auto"/>
        <w:rPr>
          <w:rFonts w:asciiTheme="majorHAnsi" w:hAnsiTheme="majorHAnsi" w:eastAsiaTheme="majorEastAsia" w:cstheme="majorBidi"/>
          <w:b/>
          <w:bCs/>
        </w:rPr>
      </w:pPr>
    </w:p>
    <w:p w:rsidR="001255BC" w:rsidP="00D51B23" w:rsidRDefault="001255BC" w14:paraId="23205F06" w14:textId="77777777">
      <w:pPr>
        <w:spacing w:line="240" w:lineRule="auto"/>
        <w:rPr>
          <w:rFonts w:asciiTheme="majorHAnsi" w:hAnsiTheme="majorHAnsi" w:eastAsiaTheme="majorEastAsia" w:cstheme="majorBidi"/>
          <w:b/>
          <w:bCs/>
        </w:rPr>
      </w:pPr>
    </w:p>
    <w:p w:rsidRPr="0056238A" w:rsidR="001255BC" w:rsidP="00D51B23" w:rsidRDefault="001255BC" w14:paraId="504B9FD7" w14:textId="77777777">
      <w:pPr>
        <w:spacing w:line="240" w:lineRule="auto"/>
        <w:rPr>
          <w:rFonts w:asciiTheme="majorHAnsi" w:hAnsiTheme="majorHAnsi" w:eastAsiaTheme="majorEastAsia" w:cstheme="majorBidi"/>
          <w:b/>
          <w:bCs/>
        </w:rPr>
      </w:pPr>
    </w:p>
    <w:p w:rsidRPr="0056238A" w:rsidR="1BE861E1" w:rsidP="5D846C33" w:rsidRDefault="1BE861E1" w14:paraId="50799A3F" w14:textId="4F5732F2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</w:pP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Communication Style</w:t>
      </w:r>
    </w:p>
    <w:p w:rsidRPr="0056238A" w:rsidR="1CD93DD3" w:rsidP="001C3123" w:rsidRDefault="1CD93DD3" w14:paraId="5574B862" w14:textId="0FA95096">
      <w:pPr>
        <w:ind w:left="36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All communication with staff and students needs to be written in a formal manner whilst following guidelines surrounding response timescales.</w:t>
      </w:r>
    </w:p>
    <w:p w:rsidRPr="0056238A" w:rsidR="5D846C33" w:rsidP="5D846C33" w:rsidRDefault="5D846C33" w14:paraId="35C7E4D8" w14:textId="1D6B6952">
      <w:pPr>
        <w:pStyle w:val="ListParagraph"/>
        <w:ind w:left="144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524603" w:rsidP="5D846C33" w:rsidRDefault="00524603" w14:paraId="72ABD079" w14:textId="77777777">
      <w:pPr>
        <w:pStyle w:val="ListParagraph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545A42" w:rsidP="5D846C33" w:rsidRDefault="00545A42" w14:paraId="27AE6323" w14:textId="6698CA6E">
      <w:pPr>
        <w:pStyle w:val="ListParagraph"/>
        <w:ind w:left="1440"/>
        <w:rPr>
          <w:rFonts w:asciiTheme="majorHAnsi" w:hAnsiTheme="majorHAnsi" w:eastAsiaTheme="majorEastAsia" w:cstheme="majorBidi"/>
          <w:sz w:val="24"/>
          <w:szCs w:val="24"/>
        </w:rPr>
      </w:pPr>
    </w:p>
    <w:p w:rsidRPr="0056238A" w:rsidR="00545A42" w:rsidP="00C236A8" w:rsidRDefault="009545A1" w14:paraId="0E9ABBD9" w14:textId="7B02B61B">
      <w:pPr>
        <w:pStyle w:val="ListParagraph"/>
        <w:ind w:left="0"/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</w:pPr>
      <w:r w:rsidRPr="0056238A">
        <w:rPr>
          <w:rFonts w:asciiTheme="majorHAnsi" w:hAnsiTheme="majorHAnsi" w:eastAsiaTheme="majorEastAsia" w:cstheme="majorBidi"/>
          <w:b/>
          <w:bCs/>
          <w:sz w:val="24"/>
          <w:szCs w:val="24"/>
          <w:u w:val="single"/>
        </w:rPr>
        <w:t>Related Policies</w:t>
      </w:r>
    </w:p>
    <w:p w:rsidRPr="0056238A" w:rsidR="009545A1" w:rsidP="00C236A8" w:rsidRDefault="009545A1" w14:paraId="3211266A" w14:textId="0DBFC675">
      <w:pPr>
        <w:pStyle w:val="ListParagraph"/>
        <w:ind w:left="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Equal Opportunities</w:t>
      </w:r>
    </w:p>
    <w:p w:rsidRPr="0056238A" w:rsidR="009545A1" w:rsidP="00C236A8" w:rsidRDefault="009545A1" w14:paraId="112D1FE7" w14:textId="3A50DAF7">
      <w:pPr>
        <w:pStyle w:val="ListParagraph"/>
        <w:ind w:left="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Data Protection</w:t>
      </w:r>
    </w:p>
    <w:p w:rsidRPr="0056238A" w:rsidR="009545A1" w:rsidP="00C236A8" w:rsidRDefault="009545A1" w14:paraId="4AECFCE9" w14:textId="371FBB52">
      <w:pPr>
        <w:pStyle w:val="ListParagraph"/>
        <w:ind w:left="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Staff Handbook</w:t>
      </w:r>
    </w:p>
    <w:p w:rsidRPr="0056238A" w:rsidR="009545A1" w:rsidP="00C236A8" w:rsidRDefault="009545A1" w14:paraId="2CFE4417" w14:textId="06972252">
      <w:pPr>
        <w:pStyle w:val="ListParagraph"/>
        <w:ind w:left="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>Student Handbook</w:t>
      </w:r>
    </w:p>
    <w:p w:rsidRPr="0056238A" w:rsidR="4F35285E" w:rsidP="00C236A8" w:rsidRDefault="4F35285E" w14:paraId="05FB94BA" w14:textId="4DAE5C4A">
      <w:pPr>
        <w:pStyle w:val="ListParagraph"/>
        <w:ind w:left="0"/>
        <w:rPr>
          <w:rFonts w:asciiTheme="majorHAnsi" w:hAnsiTheme="majorHAnsi" w:eastAsiaTheme="majorEastAsia" w:cstheme="majorBidi"/>
          <w:sz w:val="24"/>
          <w:szCs w:val="24"/>
        </w:rPr>
      </w:pPr>
      <w:r w:rsidRPr="0056238A">
        <w:rPr>
          <w:rFonts w:asciiTheme="majorHAnsi" w:hAnsiTheme="majorHAnsi" w:eastAsiaTheme="majorEastAsia" w:cstheme="majorBidi"/>
          <w:sz w:val="24"/>
          <w:szCs w:val="24"/>
        </w:rPr>
        <w:t xml:space="preserve">Tone of Voice </w:t>
      </w:r>
    </w:p>
    <w:sectPr w:rsidRPr="0056238A" w:rsidR="4F35285E" w:rsidSect="002A22F1">
      <w:headerReference w:type="default" r:id="rId7"/>
      <w:footerReference w:type="default" r:id="rId8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1714" w:rsidP="00B7312D" w:rsidRDefault="008B1714" w14:paraId="204008DB" w14:textId="77777777">
      <w:pPr>
        <w:spacing w:after="0" w:line="240" w:lineRule="auto"/>
      </w:pPr>
      <w:r>
        <w:separator/>
      </w:r>
    </w:p>
  </w:endnote>
  <w:endnote w:type="continuationSeparator" w:id="0">
    <w:p w:rsidR="008B1714" w:rsidP="00B7312D" w:rsidRDefault="008B1714" w14:paraId="4EDC88E9" w14:textId="77777777">
      <w:pPr>
        <w:spacing w:after="0" w:line="240" w:lineRule="auto"/>
      </w:pPr>
      <w:r>
        <w:continuationSeparator/>
      </w:r>
    </w:p>
  </w:endnote>
  <w:endnote w:type="continuationNotice" w:id="1">
    <w:p w:rsidR="008B1714" w:rsidRDefault="008B1714" w14:paraId="4936DF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7312D" w:rsidR="00B7312D" w:rsidP="6789A69C" w:rsidRDefault="6789A69C" w14:paraId="78E4B85E" w14:textId="569B106A">
    <w:pPr>
      <w:pStyle w:val="Footer"/>
      <w:rPr>
        <w:i/>
        <w:iCs/>
        <w:noProof/>
        <w:sz w:val="18"/>
        <w:szCs w:val="18"/>
      </w:rPr>
    </w:pPr>
    <w:r w:rsidRPr="6789A69C">
      <w:rPr>
        <w:i/>
        <w:iCs/>
        <w:sz w:val="18"/>
        <w:szCs w:val="18"/>
      </w:rPr>
      <w:t xml:space="preserve">Page </w:t>
    </w:r>
    <w:sdt>
      <w:sdtPr>
        <w:rPr>
          <w:i/>
          <w:iCs/>
          <w:sz w:val="18"/>
          <w:szCs w:val="18"/>
        </w:rPr>
        <w:id w:val="-15500663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6789A69C" w:rsidR="00B7312D">
          <w:rPr>
            <w:i/>
            <w:iCs/>
            <w:noProof/>
            <w:sz w:val="18"/>
            <w:szCs w:val="18"/>
          </w:rPr>
          <w:fldChar w:fldCharType="begin"/>
        </w:r>
        <w:r w:rsidRPr="6789A69C" w:rsidR="00B7312D">
          <w:rPr>
            <w:i/>
            <w:iCs/>
            <w:sz w:val="18"/>
            <w:szCs w:val="18"/>
          </w:rPr>
          <w:instrText xml:space="preserve"> PAGE   \* MERGEFORMAT </w:instrText>
        </w:r>
        <w:r w:rsidRPr="6789A69C" w:rsidR="00B7312D">
          <w:rPr>
            <w:i/>
            <w:iCs/>
            <w:sz w:val="18"/>
            <w:szCs w:val="18"/>
          </w:rPr>
          <w:fldChar w:fldCharType="separate"/>
        </w:r>
        <w:r w:rsidRPr="6789A69C">
          <w:rPr>
            <w:i/>
            <w:iCs/>
            <w:noProof/>
            <w:sz w:val="18"/>
            <w:szCs w:val="18"/>
          </w:rPr>
          <w:t>3</w:t>
        </w:r>
        <w:r w:rsidRPr="6789A69C" w:rsidR="00B7312D">
          <w:rPr>
            <w:i/>
            <w:iCs/>
            <w:noProof/>
            <w:sz w:val="18"/>
            <w:szCs w:val="18"/>
          </w:rPr>
          <w:fldChar w:fldCharType="end"/>
        </w:r>
        <w:r w:rsidR="00B7312D">
          <w:tab/>
        </w:r>
        <w:r w:rsidR="00B7312D">
          <w:tab/>
        </w:r>
        <w:r w:rsidRPr="6789A69C">
          <w:rPr>
            <w:i/>
            <w:iCs/>
            <w:noProof/>
            <w:sz w:val="18"/>
            <w:szCs w:val="18"/>
          </w:rPr>
          <w:t xml:space="preserve">Review Date: </w:t>
        </w:r>
        <w:r w:rsidR="00F74E71">
          <w:rPr>
            <w:i/>
            <w:iCs/>
            <w:noProof/>
            <w:sz w:val="18"/>
            <w:szCs w:val="18"/>
          </w:rPr>
          <w:t>August 2025</w:t>
        </w:r>
      </w:sdtContent>
    </w:sdt>
  </w:p>
  <w:p w:rsidR="00B7312D" w:rsidRDefault="00B7312D" w14:paraId="612315A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1714" w:rsidP="00B7312D" w:rsidRDefault="008B1714" w14:paraId="7E56E889" w14:textId="77777777">
      <w:pPr>
        <w:spacing w:after="0" w:line="240" w:lineRule="auto"/>
      </w:pPr>
      <w:r>
        <w:separator/>
      </w:r>
    </w:p>
  </w:footnote>
  <w:footnote w:type="continuationSeparator" w:id="0">
    <w:p w:rsidR="008B1714" w:rsidP="00B7312D" w:rsidRDefault="008B1714" w14:paraId="654185F1" w14:textId="77777777">
      <w:pPr>
        <w:spacing w:after="0" w:line="240" w:lineRule="auto"/>
      </w:pPr>
      <w:r>
        <w:continuationSeparator/>
      </w:r>
    </w:p>
  </w:footnote>
  <w:footnote w:type="continuationNotice" w:id="1">
    <w:p w:rsidR="008B1714" w:rsidRDefault="008B1714" w14:paraId="5E0935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7312D" w:rsidP="00B7312D" w:rsidRDefault="5E9C596E" w14:paraId="151A0C1B" w14:textId="59D27B46">
    <w:pPr>
      <w:pStyle w:val="Header"/>
      <w:jc w:val="right"/>
    </w:pPr>
    <w:r>
      <w:rPr>
        <w:noProof/>
      </w:rPr>
      <w:drawing>
        <wp:inline distT="0" distB="0" distL="0" distR="0" wp14:anchorId="7AD012B4" wp14:editId="39B08FD0">
          <wp:extent cx="841858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858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8DF"/>
    <w:multiLevelType w:val="hybridMultilevel"/>
    <w:tmpl w:val="8266288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3FCB21A"/>
    <w:multiLevelType w:val="hybridMultilevel"/>
    <w:tmpl w:val="FFFFFFFF"/>
    <w:lvl w:ilvl="0" w:tplc="7172A2EE">
      <w:start w:val="1"/>
      <w:numFmt w:val="bullet"/>
      <w:lvlText w:val="·"/>
      <w:lvlJc w:val="left"/>
      <w:pPr>
        <w:ind w:left="1800" w:hanging="360"/>
      </w:pPr>
      <w:rPr>
        <w:rFonts w:hint="default" w:ascii="Symbol" w:hAnsi="Symbol"/>
      </w:rPr>
    </w:lvl>
    <w:lvl w:ilvl="1" w:tplc="14CC440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1BF4B46C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40C8A3DC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B5A2C11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9CA8627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D52ED86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B3D6C8B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C407046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75D0786E"/>
    <w:multiLevelType w:val="hybridMultilevel"/>
    <w:tmpl w:val="C51EA21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A7D6E59"/>
    <w:multiLevelType w:val="multilevel"/>
    <w:tmpl w:val="3828E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187644235">
    <w:abstractNumId w:val="1"/>
  </w:num>
  <w:num w:numId="2" w16cid:durableId="1885092177">
    <w:abstractNumId w:val="3"/>
  </w:num>
  <w:num w:numId="3" w16cid:durableId="1633636264">
    <w:abstractNumId w:val="2"/>
  </w:num>
  <w:num w:numId="4" w16cid:durableId="127424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1"/>
    <w:rsid w:val="00004459"/>
    <w:rsid w:val="00012C7E"/>
    <w:rsid w:val="0002737E"/>
    <w:rsid w:val="00031753"/>
    <w:rsid w:val="00055F32"/>
    <w:rsid w:val="00066EEE"/>
    <w:rsid w:val="00070439"/>
    <w:rsid w:val="00070EDE"/>
    <w:rsid w:val="00083590"/>
    <w:rsid w:val="00092C1C"/>
    <w:rsid w:val="000970AC"/>
    <w:rsid w:val="000B3932"/>
    <w:rsid w:val="000B7FA6"/>
    <w:rsid w:val="000D21C9"/>
    <w:rsid w:val="000E3620"/>
    <w:rsid w:val="00104FF4"/>
    <w:rsid w:val="00106C2F"/>
    <w:rsid w:val="001077B4"/>
    <w:rsid w:val="001105AB"/>
    <w:rsid w:val="001255BC"/>
    <w:rsid w:val="00152579"/>
    <w:rsid w:val="00167F90"/>
    <w:rsid w:val="001777D2"/>
    <w:rsid w:val="00182AF8"/>
    <w:rsid w:val="001857C2"/>
    <w:rsid w:val="0018617E"/>
    <w:rsid w:val="0019370F"/>
    <w:rsid w:val="001A0F67"/>
    <w:rsid w:val="001A4987"/>
    <w:rsid w:val="001B5211"/>
    <w:rsid w:val="001B5ECA"/>
    <w:rsid w:val="001B7551"/>
    <w:rsid w:val="001C3123"/>
    <w:rsid w:val="001D6825"/>
    <w:rsid w:val="001F161E"/>
    <w:rsid w:val="001F30AC"/>
    <w:rsid w:val="001F5892"/>
    <w:rsid w:val="00211C5C"/>
    <w:rsid w:val="00212CBE"/>
    <w:rsid w:val="00217045"/>
    <w:rsid w:val="00227637"/>
    <w:rsid w:val="00231C66"/>
    <w:rsid w:val="002669D1"/>
    <w:rsid w:val="00270F5D"/>
    <w:rsid w:val="00281C95"/>
    <w:rsid w:val="00286CC6"/>
    <w:rsid w:val="002A1156"/>
    <w:rsid w:val="002A22F1"/>
    <w:rsid w:val="002A4359"/>
    <w:rsid w:val="002A775F"/>
    <w:rsid w:val="002B2C33"/>
    <w:rsid w:val="002B71D7"/>
    <w:rsid w:val="002C2680"/>
    <w:rsid w:val="002C7263"/>
    <w:rsid w:val="002E2DB6"/>
    <w:rsid w:val="002E6CBB"/>
    <w:rsid w:val="00311988"/>
    <w:rsid w:val="0031343A"/>
    <w:rsid w:val="0033021A"/>
    <w:rsid w:val="003313A2"/>
    <w:rsid w:val="00337D81"/>
    <w:rsid w:val="00341935"/>
    <w:rsid w:val="003506E7"/>
    <w:rsid w:val="0036041B"/>
    <w:rsid w:val="00363B19"/>
    <w:rsid w:val="00367DEC"/>
    <w:rsid w:val="0037510D"/>
    <w:rsid w:val="00396D47"/>
    <w:rsid w:val="003E2B54"/>
    <w:rsid w:val="003F1278"/>
    <w:rsid w:val="003F7455"/>
    <w:rsid w:val="00400112"/>
    <w:rsid w:val="0041779E"/>
    <w:rsid w:val="0043390E"/>
    <w:rsid w:val="004458C0"/>
    <w:rsid w:val="0045066F"/>
    <w:rsid w:val="00463B03"/>
    <w:rsid w:val="00480DBA"/>
    <w:rsid w:val="00491960"/>
    <w:rsid w:val="004923C7"/>
    <w:rsid w:val="00493090"/>
    <w:rsid w:val="0049394E"/>
    <w:rsid w:val="004945D2"/>
    <w:rsid w:val="004A6B27"/>
    <w:rsid w:val="004B64E9"/>
    <w:rsid w:val="004F2080"/>
    <w:rsid w:val="0050671E"/>
    <w:rsid w:val="00516D42"/>
    <w:rsid w:val="00524603"/>
    <w:rsid w:val="00531E43"/>
    <w:rsid w:val="00532FDA"/>
    <w:rsid w:val="0053404B"/>
    <w:rsid w:val="00545A42"/>
    <w:rsid w:val="00553788"/>
    <w:rsid w:val="0056238A"/>
    <w:rsid w:val="00573601"/>
    <w:rsid w:val="0057451A"/>
    <w:rsid w:val="00574721"/>
    <w:rsid w:val="00574751"/>
    <w:rsid w:val="00576474"/>
    <w:rsid w:val="00587DC3"/>
    <w:rsid w:val="00587E1B"/>
    <w:rsid w:val="005B60C8"/>
    <w:rsid w:val="005C370D"/>
    <w:rsid w:val="005E0F24"/>
    <w:rsid w:val="005E1BEF"/>
    <w:rsid w:val="0060459B"/>
    <w:rsid w:val="00616D29"/>
    <w:rsid w:val="00623572"/>
    <w:rsid w:val="00626029"/>
    <w:rsid w:val="0066009D"/>
    <w:rsid w:val="0066146C"/>
    <w:rsid w:val="0068313B"/>
    <w:rsid w:val="006A42B7"/>
    <w:rsid w:val="006C30E1"/>
    <w:rsid w:val="006C3C19"/>
    <w:rsid w:val="006F1D23"/>
    <w:rsid w:val="006F371B"/>
    <w:rsid w:val="00702649"/>
    <w:rsid w:val="0070352F"/>
    <w:rsid w:val="00704253"/>
    <w:rsid w:val="00711704"/>
    <w:rsid w:val="007123DA"/>
    <w:rsid w:val="00720BE6"/>
    <w:rsid w:val="00722CED"/>
    <w:rsid w:val="00723844"/>
    <w:rsid w:val="007325DD"/>
    <w:rsid w:val="0076689E"/>
    <w:rsid w:val="00771BD2"/>
    <w:rsid w:val="00781477"/>
    <w:rsid w:val="007944D4"/>
    <w:rsid w:val="007A218A"/>
    <w:rsid w:val="007B0A1F"/>
    <w:rsid w:val="007C1D9F"/>
    <w:rsid w:val="007D35A1"/>
    <w:rsid w:val="007D6A64"/>
    <w:rsid w:val="007E2F1D"/>
    <w:rsid w:val="007E75E5"/>
    <w:rsid w:val="007F01F9"/>
    <w:rsid w:val="007F78AB"/>
    <w:rsid w:val="00815AFA"/>
    <w:rsid w:val="00823A7D"/>
    <w:rsid w:val="008248A6"/>
    <w:rsid w:val="00826829"/>
    <w:rsid w:val="00832428"/>
    <w:rsid w:val="00832AF2"/>
    <w:rsid w:val="00833DC0"/>
    <w:rsid w:val="00844DB2"/>
    <w:rsid w:val="00860021"/>
    <w:rsid w:val="00862B9E"/>
    <w:rsid w:val="008637E1"/>
    <w:rsid w:val="00890200"/>
    <w:rsid w:val="0089082D"/>
    <w:rsid w:val="00891865"/>
    <w:rsid w:val="008A0B8F"/>
    <w:rsid w:val="008A6B5E"/>
    <w:rsid w:val="008B1714"/>
    <w:rsid w:val="008B221F"/>
    <w:rsid w:val="008B680D"/>
    <w:rsid w:val="008C228A"/>
    <w:rsid w:val="008C22AC"/>
    <w:rsid w:val="008E18F6"/>
    <w:rsid w:val="008E3AB4"/>
    <w:rsid w:val="008F2ACE"/>
    <w:rsid w:val="0091269E"/>
    <w:rsid w:val="00914A80"/>
    <w:rsid w:val="009236F4"/>
    <w:rsid w:val="00935B94"/>
    <w:rsid w:val="00935D84"/>
    <w:rsid w:val="00953E04"/>
    <w:rsid w:val="009545A1"/>
    <w:rsid w:val="0095474F"/>
    <w:rsid w:val="009657AB"/>
    <w:rsid w:val="009732CF"/>
    <w:rsid w:val="009A6E14"/>
    <w:rsid w:val="009B59AD"/>
    <w:rsid w:val="009B5EEF"/>
    <w:rsid w:val="009F0014"/>
    <w:rsid w:val="00A0362B"/>
    <w:rsid w:val="00A0F191"/>
    <w:rsid w:val="00A352CA"/>
    <w:rsid w:val="00A456E8"/>
    <w:rsid w:val="00A61DC7"/>
    <w:rsid w:val="00A63821"/>
    <w:rsid w:val="00A65F04"/>
    <w:rsid w:val="00A679B2"/>
    <w:rsid w:val="00AA1479"/>
    <w:rsid w:val="00AA2791"/>
    <w:rsid w:val="00AA4025"/>
    <w:rsid w:val="00AA62EB"/>
    <w:rsid w:val="00AC78AF"/>
    <w:rsid w:val="00AF5F7E"/>
    <w:rsid w:val="00B01423"/>
    <w:rsid w:val="00B027E8"/>
    <w:rsid w:val="00B11457"/>
    <w:rsid w:val="00B1632E"/>
    <w:rsid w:val="00B209DB"/>
    <w:rsid w:val="00B37B86"/>
    <w:rsid w:val="00B44881"/>
    <w:rsid w:val="00B5252F"/>
    <w:rsid w:val="00B52D03"/>
    <w:rsid w:val="00B7312D"/>
    <w:rsid w:val="00B74241"/>
    <w:rsid w:val="00B77139"/>
    <w:rsid w:val="00B81277"/>
    <w:rsid w:val="00B9333B"/>
    <w:rsid w:val="00BA4E2C"/>
    <w:rsid w:val="00BB03D8"/>
    <w:rsid w:val="00BC0C84"/>
    <w:rsid w:val="00BC1397"/>
    <w:rsid w:val="00BD48F6"/>
    <w:rsid w:val="00BF0F5C"/>
    <w:rsid w:val="00BF17F7"/>
    <w:rsid w:val="00BF48D4"/>
    <w:rsid w:val="00BF7042"/>
    <w:rsid w:val="00C07952"/>
    <w:rsid w:val="00C153A3"/>
    <w:rsid w:val="00C20284"/>
    <w:rsid w:val="00C21998"/>
    <w:rsid w:val="00C232A4"/>
    <w:rsid w:val="00C236A8"/>
    <w:rsid w:val="00C42369"/>
    <w:rsid w:val="00C441DE"/>
    <w:rsid w:val="00C4483C"/>
    <w:rsid w:val="00C56C0B"/>
    <w:rsid w:val="00C637E3"/>
    <w:rsid w:val="00C64473"/>
    <w:rsid w:val="00C70EC0"/>
    <w:rsid w:val="00C9523D"/>
    <w:rsid w:val="00C95E30"/>
    <w:rsid w:val="00C96010"/>
    <w:rsid w:val="00CA43D5"/>
    <w:rsid w:val="00CB1DBB"/>
    <w:rsid w:val="00CC1802"/>
    <w:rsid w:val="00CC3470"/>
    <w:rsid w:val="00CC5129"/>
    <w:rsid w:val="00CD32C3"/>
    <w:rsid w:val="00CD558A"/>
    <w:rsid w:val="00CF3098"/>
    <w:rsid w:val="00CF4095"/>
    <w:rsid w:val="00D17426"/>
    <w:rsid w:val="00D47A2B"/>
    <w:rsid w:val="00D51B23"/>
    <w:rsid w:val="00D54742"/>
    <w:rsid w:val="00D62EA7"/>
    <w:rsid w:val="00D77A7D"/>
    <w:rsid w:val="00D832EA"/>
    <w:rsid w:val="00D85E6D"/>
    <w:rsid w:val="00D900A2"/>
    <w:rsid w:val="00D9335D"/>
    <w:rsid w:val="00DB6EC3"/>
    <w:rsid w:val="00DC08CF"/>
    <w:rsid w:val="00DC3C59"/>
    <w:rsid w:val="00DE1F79"/>
    <w:rsid w:val="00E04F9A"/>
    <w:rsid w:val="00E27A2B"/>
    <w:rsid w:val="00E33F45"/>
    <w:rsid w:val="00E5084D"/>
    <w:rsid w:val="00E62AB6"/>
    <w:rsid w:val="00E62FBE"/>
    <w:rsid w:val="00E716D8"/>
    <w:rsid w:val="00E74786"/>
    <w:rsid w:val="00E75B4C"/>
    <w:rsid w:val="00E75F0F"/>
    <w:rsid w:val="00E81062"/>
    <w:rsid w:val="00E83359"/>
    <w:rsid w:val="00E93806"/>
    <w:rsid w:val="00E96B84"/>
    <w:rsid w:val="00ED20A1"/>
    <w:rsid w:val="00EE2B0E"/>
    <w:rsid w:val="00EE3C2A"/>
    <w:rsid w:val="00EE5114"/>
    <w:rsid w:val="00F056C9"/>
    <w:rsid w:val="00F10922"/>
    <w:rsid w:val="00F11DED"/>
    <w:rsid w:val="00F214A4"/>
    <w:rsid w:val="00F22BE6"/>
    <w:rsid w:val="00F25E3B"/>
    <w:rsid w:val="00F34F6C"/>
    <w:rsid w:val="00F37523"/>
    <w:rsid w:val="00F720CC"/>
    <w:rsid w:val="00F74E71"/>
    <w:rsid w:val="00F8146A"/>
    <w:rsid w:val="00F81691"/>
    <w:rsid w:val="00F91093"/>
    <w:rsid w:val="00F912FF"/>
    <w:rsid w:val="00FA1A5C"/>
    <w:rsid w:val="00FA458C"/>
    <w:rsid w:val="00FA5843"/>
    <w:rsid w:val="00FB00ED"/>
    <w:rsid w:val="00FF0E75"/>
    <w:rsid w:val="03001F28"/>
    <w:rsid w:val="04F3A9CB"/>
    <w:rsid w:val="07E6F674"/>
    <w:rsid w:val="08D65778"/>
    <w:rsid w:val="09B4A6D2"/>
    <w:rsid w:val="0C0688C8"/>
    <w:rsid w:val="0C92B920"/>
    <w:rsid w:val="0EC3D905"/>
    <w:rsid w:val="12BFFF19"/>
    <w:rsid w:val="13311B73"/>
    <w:rsid w:val="134F25EC"/>
    <w:rsid w:val="153482C3"/>
    <w:rsid w:val="15DF40C1"/>
    <w:rsid w:val="173EEAB1"/>
    <w:rsid w:val="1988ABE7"/>
    <w:rsid w:val="1BE861E1"/>
    <w:rsid w:val="1CB49FCF"/>
    <w:rsid w:val="1CD93DD3"/>
    <w:rsid w:val="1D1157D8"/>
    <w:rsid w:val="1E969CB7"/>
    <w:rsid w:val="1FE0CE74"/>
    <w:rsid w:val="21E94CFF"/>
    <w:rsid w:val="2245798B"/>
    <w:rsid w:val="23D827F8"/>
    <w:rsid w:val="24D037EA"/>
    <w:rsid w:val="26255413"/>
    <w:rsid w:val="27BBB649"/>
    <w:rsid w:val="291DF6F9"/>
    <w:rsid w:val="297727E3"/>
    <w:rsid w:val="2B0D42E8"/>
    <w:rsid w:val="2B1E99CE"/>
    <w:rsid w:val="2BD0CA61"/>
    <w:rsid w:val="2DC2D23D"/>
    <w:rsid w:val="31980EFA"/>
    <w:rsid w:val="32F259E6"/>
    <w:rsid w:val="35CDE422"/>
    <w:rsid w:val="3739D157"/>
    <w:rsid w:val="374559F2"/>
    <w:rsid w:val="40ABC760"/>
    <w:rsid w:val="44675435"/>
    <w:rsid w:val="44AA6C66"/>
    <w:rsid w:val="44B18763"/>
    <w:rsid w:val="45BAA6F8"/>
    <w:rsid w:val="4B372C0E"/>
    <w:rsid w:val="4EDBCE5A"/>
    <w:rsid w:val="4F35285E"/>
    <w:rsid w:val="504C3F3C"/>
    <w:rsid w:val="54F2EE9C"/>
    <w:rsid w:val="5784C140"/>
    <w:rsid w:val="58659B2C"/>
    <w:rsid w:val="59F56724"/>
    <w:rsid w:val="5CD45800"/>
    <w:rsid w:val="5D4BF556"/>
    <w:rsid w:val="5D846C33"/>
    <w:rsid w:val="5E9C596E"/>
    <w:rsid w:val="5FF2E9A4"/>
    <w:rsid w:val="609F4053"/>
    <w:rsid w:val="650BAD6D"/>
    <w:rsid w:val="66106DBA"/>
    <w:rsid w:val="67257DE2"/>
    <w:rsid w:val="6789A69C"/>
    <w:rsid w:val="699586E1"/>
    <w:rsid w:val="6A115001"/>
    <w:rsid w:val="6B0673BA"/>
    <w:rsid w:val="6DC3870D"/>
    <w:rsid w:val="70F612C6"/>
    <w:rsid w:val="73489BB6"/>
    <w:rsid w:val="74D9DE75"/>
    <w:rsid w:val="75BCADC9"/>
    <w:rsid w:val="7624AE25"/>
    <w:rsid w:val="78001E18"/>
    <w:rsid w:val="78B16CDC"/>
    <w:rsid w:val="78DE45C1"/>
    <w:rsid w:val="78DEBB5F"/>
    <w:rsid w:val="797F665D"/>
    <w:rsid w:val="79D3D1BB"/>
    <w:rsid w:val="7A2F6151"/>
    <w:rsid w:val="7CCEDA26"/>
    <w:rsid w:val="7DB34BF6"/>
    <w:rsid w:val="7E578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BD9E6"/>
  <w15:chartTrackingRefBased/>
  <w15:docId w15:val="{0AA6D3CE-DBCD-4994-A100-5A5F191E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2F1"/>
    <w:pPr>
      <w:ind w:left="720"/>
      <w:contextualSpacing/>
    </w:pPr>
  </w:style>
  <w:style w:type="paragraph" w:styleId="Default" w:customStyle="1">
    <w:name w:val="Default"/>
    <w:rsid w:val="001857C2"/>
    <w:pPr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31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312D"/>
  </w:style>
  <w:style w:type="paragraph" w:styleId="Footer">
    <w:name w:val="footer"/>
    <w:basedOn w:val="Normal"/>
    <w:link w:val="FooterChar"/>
    <w:uiPriority w:val="99"/>
    <w:unhideWhenUsed/>
    <w:rsid w:val="00B731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McCrae</dc:creator>
  <keywords/>
  <dc:description/>
  <lastModifiedBy>Nicole Ferris</lastModifiedBy>
  <revision>72</revision>
  <lastPrinted>2017-11-18T09:42:00.0000000Z</lastPrinted>
  <dcterms:created xsi:type="dcterms:W3CDTF">2020-10-03T05:42:00.0000000Z</dcterms:created>
  <dcterms:modified xsi:type="dcterms:W3CDTF">2024-08-15T18:23:38.9114161Z</dcterms:modified>
</coreProperties>
</file>